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90" w:lineRule="exac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附件：</w:t>
      </w:r>
    </w:p>
    <w:p>
      <w:pPr>
        <w:spacing w:line="560" w:lineRule="exact"/>
        <w:ind w:firstLine="4464" w:firstLineChars="1395"/>
        <w:rPr>
          <w:rFonts w:ascii="宋体" w:hAnsi="宋体"/>
          <w:color w:val="333333"/>
          <w:kern w:val="0"/>
          <w:sz w:val="32"/>
          <w:szCs w:val="32"/>
        </w:rPr>
      </w:pPr>
    </w:p>
    <w:p>
      <w:pPr>
        <w:spacing w:line="560" w:lineRule="exact"/>
        <w:ind w:firstLine="4464" w:firstLineChars="1395"/>
        <w:rPr>
          <w:rFonts w:ascii="宋体" w:hAnsi="宋体"/>
          <w:color w:val="333333"/>
          <w:kern w:val="0"/>
          <w:sz w:val="32"/>
          <w:szCs w:val="32"/>
        </w:rPr>
      </w:pPr>
    </w:p>
    <w:p>
      <w:pPr>
        <w:ind w:firstLine="630"/>
        <w:rPr>
          <w:rFonts w:ascii="宋体" w:hAnsi="宋体"/>
          <w:color w:val="333333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rPr>
          <w:rFonts w:ascii="宋体" w:hAnsi="宋体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8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52"/>
          <w:szCs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52"/>
          <w:szCs w:val="52"/>
          <w:lang w:eastAsia="zh-CN"/>
        </w:rPr>
        <w:t>清城区现代农事综合服务中心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8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52"/>
          <w:szCs w:val="52"/>
          <w:lang w:eastAsia="zh-CN"/>
        </w:rPr>
        <w:t>中心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52"/>
          <w:szCs w:val="52"/>
        </w:rPr>
        <w:t>申报书</w:t>
      </w:r>
    </w:p>
    <w:p>
      <w:pPr>
        <w:adjustRightInd w:val="0"/>
        <w:snapToGrid w:val="0"/>
        <w:spacing w:line="590" w:lineRule="exact"/>
        <w:jc w:val="center"/>
        <w:rPr>
          <w:rFonts w:ascii="宋体" w:hAnsi="宋体"/>
          <w:b/>
          <w:bCs/>
          <w:kern w:val="0"/>
          <w:sz w:val="52"/>
          <w:szCs w:val="52"/>
        </w:rPr>
      </w:pPr>
      <w:r>
        <w:rPr>
          <w:rFonts w:hint="eastAsia" w:ascii="宋体" w:hAnsi="宋体"/>
          <w:b/>
          <w:bCs/>
          <w:kern w:val="0"/>
          <w:sz w:val="52"/>
          <w:szCs w:val="52"/>
        </w:rPr>
        <w:t xml:space="preserve"> </w:t>
      </w: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</w:t>
      </w: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</w:t>
      </w: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 </w:t>
      </w: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</w:t>
      </w: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jc w:val="center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</w:t>
      </w:r>
    </w:p>
    <w:p>
      <w:pPr>
        <w:adjustRightInd w:val="0"/>
        <w:snapToGrid w:val="0"/>
        <w:spacing w:line="590" w:lineRule="exact"/>
        <w:ind w:firstLine="1600" w:firstLineChars="500"/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申报单位（盖章）：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      </w:t>
      </w:r>
    </w:p>
    <w:p>
      <w:pPr>
        <w:adjustRightInd w:val="0"/>
        <w:snapToGrid w:val="0"/>
        <w:spacing w:line="590" w:lineRule="exact"/>
        <w:ind w:firstLine="1600" w:firstLineChars="5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填报日期：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月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日</w:t>
      </w:r>
    </w:p>
    <w:p>
      <w:pPr>
        <w:adjustRightInd w:val="0"/>
        <w:snapToGrid w:val="0"/>
        <w:spacing w:line="590" w:lineRule="exact"/>
        <w:ind w:firstLine="1600" w:firstLineChars="5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申报单位情况表</w:t>
      </w:r>
    </w:p>
    <w:tbl>
      <w:tblPr>
        <w:tblStyle w:val="4"/>
        <w:tblW w:w="8860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8"/>
        <w:gridCol w:w="2502"/>
        <w:gridCol w:w="2017"/>
        <w:gridCol w:w="21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申报单位名称</w:t>
            </w:r>
          </w:p>
        </w:tc>
        <w:tc>
          <w:tcPr>
            <w:tcW w:w="66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地址</w:t>
            </w:r>
          </w:p>
        </w:tc>
        <w:tc>
          <w:tcPr>
            <w:tcW w:w="66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主营业务</w:t>
            </w:r>
          </w:p>
        </w:tc>
        <w:tc>
          <w:tcPr>
            <w:tcW w:w="66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注册登记时间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ind w:left="32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注册资金</w:t>
            </w:r>
          </w:p>
          <w:p>
            <w:pPr>
              <w:autoSpaceDE w:val="0"/>
              <w:spacing w:line="0" w:lineRule="atLeast"/>
              <w:ind w:left="32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（万元）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法人代表</w:t>
            </w:r>
          </w:p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ind w:left="32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服务团队人数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其中：固定</w:t>
            </w:r>
          </w:p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服务人数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农机具保有量</w:t>
            </w:r>
          </w:p>
          <w:p>
            <w:pPr>
              <w:autoSpaceDE w:val="0"/>
              <w:spacing w:line="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（台/套）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建设用地和设施农业用地面积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（㎡）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从事农业</w:t>
            </w:r>
          </w:p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时间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年服务地块面积（亩）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具备</w:t>
            </w:r>
          </w:p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全程机械化作业能力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是否熟悉农产品质量安全、承诺达标合格证相关法规政策与实操技能</w:t>
            </w:r>
          </w:p>
        </w:tc>
        <w:tc>
          <w:tcPr>
            <w:tcW w:w="2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0" w:hRule="atLeast"/>
        </w:trPr>
        <w:tc>
          <w:tcPr>
            <w:tcW w:w="8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autoSpaceDE w:val="0"/>
              <w:spacing w:line="0" w:lineRule="atLeast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一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申报单位基本情况</w:t>
            </w: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（包括单位成立时间、性质、组织架构、人员构成、主营业务范围、服务区域等）</w:t>
            </w: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bookmarkStart w:id="0" w:name="_GoBack"/>
            <w:bookmarkEnd w:id="0"/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二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</w:rPr>
              <w:t>服务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资源情况</w:t>
            </w: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包括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农机装备情况、服务团队情况、场地设施情况、现有服务站点情况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三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）服务模式与运营方案</w:t>
            </w: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（说明提供的服务内容、服务方式、服务流程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服务中心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成立后的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运营机制、收益分配机制、利益联结机制等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numPr>
                <w:ilvl w:val="0"/>
                <w:numId w:val="0"/>
              </w:numPr>
              <w:autoSpaceDE w:val="0"/>
              <w:spacing w:line="240" w:lineRule="atLeast"/>
              <w:rPr>
                <w:rFonts w:hint="eastAsia" w:ascii="楷体_GB2312" w:hAnsi="楷体_GB2312" w:eastAsia="楷体_GB2312" w:cs="楷体_GB2312"/>
                <w:color w:val="000000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32"/>
                <w:szCs w:val="32"/>
                <w:lang w:val="en-US" w:eastAsia="zh-CN"/>
              </w:rPr>
              <w:t>四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32"/>
                <w:szCs w:val="32"/>
                <w:lang w:eastAsia="zh-CN"/>
              </w:rPr>
              <w:t>）农业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32"/>
                <w:szCs w:val="32"/>
              </w:rPr>
              <w:t>服务业绩</w:t>
            </w:r>
          </w:p>
          <w:p>
            <w:pPr>
              <w:numPr>
                <w:ilvl w:val="0"/>
                <w:numId w:val="0"/>
              </w:numPr>
              <w:autoSpaceDE w:val="0"/>
              <w:spacing w:line="0" w:lineRule="atLeast"/>
              <w:ind w:leftChars="0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（近2年农业服务情况，包括服务面积、服务农户数量、服务收入、典型案例等）</w:t>
            </w: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五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楷体_GB2312" w:hAnsi="楷体_GB2312" w:eastAsia="楷体_GB2312" w:cs="楷体_GB2312"/>
                <w:sz w:val="32"/>
                <w:szCs w:val="32"/>
                <w:lang w:val="en-US" w:eastAsia="zh-CN"/>
              </w:rPr>
              <w:t>其他需要说明的事项</w:t>
            </w:r>
          </w:p>
          <w:p>
            <w:pPr>
              <w:autoSpaceDE w:val="0"/>
              <w:spacing w:line="0" w:lineRule="atLeast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（如线上服务平台建设、服务资源共享和统一调度机制建设、公益性服务承接能力等）</w:t>
            </w: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autoSpaceDE w:val="0"/>
              <w:spacing w:line="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adjustRightInd w:val="0"/>
        <w:snapToGrid w:val="0"/>
        <w:spacing w:line="590" w:lineRule="exact"/>
        <w:ind w:firstLine="640" w:firstLineChars="200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二、申报单位承诺</w:t>
      </w: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本单位承诺：以上填报内容及相关材料真实、准确、完整，如有虚假，愿承担相应法律责任。本单位自愿接受农业农村部门的监督指导和应急救灾统一调度，将按照“五统一”要求推进服务中心标准化建设运营。</w:t>
      </w:r>
    </w:p>
    <w:p>
      <w:pPr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wordWrap w:val="0"/>
        <w:adjustRightInd w:val="0"/>
        <w:snapToGrid w:val="0"/>
        <w:spacing w:line="590" w:lineRule="exact"/>
        <w:jc w:val="right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法定代表人（签字）：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       </w:t>
      </w:r>
    </w:p>
    <w:p>
      <w:pPr>
        <w:wordWrap w:val="0"/>
        <w:adjustRightInd w:val="0"/>
        <w:snapToGrid w:val="0"/>
        <w:spacing w:line="590" w:lineRule="exact"/>
        <w:jc w:val="right"/>
        <w:rPr>
          <w:rFonts w:hint="default" w:ascii="黑体" w:hAnsi="黑体" w:eastAsia="仿宋_GB2312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申报单位（盖章）：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       </w:t>
      </w:r>
    </w:p>
    <w:p>
      <w:pPr>
        <w:wordWrap w:val="0"/>
        <w:adjustRightInd w:val="0"/>
        <w:snapToGrid w:val="0"/>
        <w:spacing w:line="590" w:lineRule="exact"/>
        <w:ind w:firstLine="960" w:firstLineChars="300"/>
        <w:jc w:val="right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     </w:t>
      </w:r>
    </w:p>
    <w:p>
      <w:pPr>
        <w:adjustRightInd w:val="0"/>
        <w:snapToGrid w:val="0"/>
        <w:spacing w:line="59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其他附件材料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1.法人营业执照复印件、法人身份证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2.申报主体征信报告、税务等级评价资料、近两年财务报表。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申报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主体技术力量佐证材料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农机具列表及证照、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服务团队名单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及相应资质证书等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农业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服务业绩材料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服务合同、服务记录、用户评价等）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.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建设用地和设施农业用地面积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证明材料（不动产权证、租赁合同或购买协议等）。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6.农产品质量安全、承诺达标合格证相关佐证材料。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相关组织机构管理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安全生产、财务、农产品质量安全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等制度材料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.获得荣誉证书等其他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材料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.反映办公、生产、经营场面情况的照片材料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照片需有水印备注</w:t>
      </w:r>
      <w:r>
        <w:rPr>
          <w:rFonts w:hint="eastAsia" w:asci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kODc4OGRiMWM3MjVjZmNiNGNiN2NlYWEwMmI2YWUifQ=="/>
  </w:docVars>
  <w:rsids>
    <w:rsidRoot w:val="1A4408D7"/>
    <w:rsid w:val="049230B4"/>
    <w:rsid w:val="05DD6453"/>
    <w:rsid w:val="06053FAF"/>
    <w:rsid w:val="06D22A5D"/>
    <w:rsid w:val="0A097B94"/>
    <w:rsid w:val="0B815E42"/>
    <w:rsid w:val="0C433ECC"/>
    <w:rsid w:val="0E252C04"/>
    <w:rsid w:val="0E5D3E13"/>
    <w:rsid w:val="10F266D5"/>
    <w:rsid w:val="14632F52"/>
    <w:rsid w:val="15A27163"/>
    <w:rsid w:val="18553362"/>
    <w:rsid w:val="18837DF9"/>
    <w:rsid w:val="1A4408D7"/>
    <w:rsid w:val="1E7855F0"/>
    <w:rsid w:val="21810D6B"/>
    <w:rsid w:val="353924AC"/>
    <w:rsid w:val="380640BE"/>
    <w:rsid w:val="3A866FF4"/>
    <w:rsid w:val="3B7607DA"/>
    <w:rsid w:val="3D0A5497"/>
    <w:rsid w:val="3F9C76D0"/>
    <w:rsid w:val="422618B5"/>
    <w:rsid w:val="468E5CDD"/>
    <w:rsid w:val="47C27020"/>
    <w:rsid w:val="47C734D4"/>
    <w:rsid w:val="488B60D1"/>
    <w:rsid w:val="493C400A"/>
    <w:rsid w:val="49BE1B0D"/>
    <w:rsid w:val="51A64036"/>
    <w:rsid w:val="540A57EE"/>
    <w:rsid w:val="568A3626"/>
    <w:rsid w:val="573E5238"/>
    <w:rsid w:val="5CC753A7"/>
    <w:rsid w:val="5CEE0E20"/>
    <w:rsid w:val="66973F83"/>
    <w:rsid w:val="68E343C2"/>
    <w:rsid w:val="68F853A7"/>
    <w:rsid w:val="6B33635F"/>
    <w:rsid w:val="6B8D789A"/>
    <w:rsid w:val="6C0B0EC0"/>
    <w:rsid w:val="6E5D2C9C"/>
    <w:rsid w:val="749209C7"/>
    <w:rsid w:val="7A5E13BF"/>
    <w:rsid w:val="7B28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龙门县</Company>
  <Pages>5</Pages>
  <Words>208</Words>
  <Characters>223</Characters>
  <Lines>0</Lines>
  <Paragraphs>0</Paragraphs>
  <TotalTime>0</TotalTime>
  <ScaleCrop>false</ScaleCrop>
  <LinksUpToDate>false</LinksUpToDate>
  <CharactersWithSpaces>258</CharactersWithSpaces>
  <Application>WPS Office_11.8.2.12287_F1E327BC-269C-435d-A152-05C5408002CA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2021-06-15T07:06:00Z</dcterms:created>
  <dc:creator>Administrator</dc:creator>
  <cp:lastModifiedBy>lylcj</cp:lastModifiedBy>
  <cp:lastPrinted>2023-03-01T07:53:00Z</cp:lastPrinted>
  <dcterms:modified xsi:type="dcterms:W3CDTF">2026-08-10T02:23:32Z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2052-11.8.2.12287</vt:lpwstr>
  </property>
  <property fmtid="{D5CDD505-2E9C-101B-9397-08002B2CF9AE}" pid="3" name="ICV">
    <vt:lpwstr>6CB9E70EAFFD4CDFB6A1D3413B0BD35A</vt:lpwstr>
  </property>
</Properties>
</file>